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6BD" w:rsidRPr="005E4348" w:rsidRDefault="005E4348" w:rsidP="005E4348">
      <w:pPr>
        <w:jc w:val="center"/>
        <w:rPr>
          <w:b/>
          <w:sz w:val="32"/>
          <w:szCs w:val="32"/>
          <w:u w:val="single"/>
        </w:rPr>
      </w:pPr>
      <w:r w:rsidRPr="005E4348">
        <w:rPr>
          <w:b/>
          <w:sz w:val="32"/>
          <w:szCs w:val="32"/>
          <w:u w:val="single"/>
        </w:rPr>
        <w:t>ΠΙΝΑΚΑΣ ΕΙΔΩΝ</w:t>
      </w:r>
    </w:p>
    <w:tbl>
      <w:tblPr>
        <w:tblW w:w="130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6095"/>
        <w:gridCol w:w="1701"/>
        <w:gridCol w:w="1135"/>
        <w:gridCol w:w="1163"/>
        <w:gridCol w:w="2239"/>
      </w:tblGrid>
      <w:tr w:rsidR="005E4348" w:rsidRPr="00F2638B" w:rsidTr="005E4348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709" w:type="dxa"/>
            <w:vAlign w:val="center"/>
          </w:tcPr>
          <w:p w:rsidR="005E4348" w:rsidRPr="00F2638B" w:rsidRDefault="005E4348" w:rsidP="0038060C">
            <w:pPr>
              <w:ind w:right="34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5E4348" w:rsidRPr="00F2638B" w:rsidRDefault="005E4348" w:rsidP="0038060C">
            <w:pPr>
              <w:ind w:right="34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Α/Α</w:t>
            </w:r>
          </w:p>
        </w:tc>
        <w:tc>
          <w:tcPr>
            <w:tcW w:w="6095" w:type="dxa"/>
            <w:vAlign w:val="center"/>
          </w:tcPr>
          <w:p w:rsidR="005E4348" w:rsidRPr="00F2638B" w:rsidRDefault="005E4348" w:rsidP="0038060C">
            <w:pPr>
              <w:tabs>
                <w:tab w:val="left" w:pos="1100"/>
              </w:tabs>
              <w:ind w:left="-108"/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5E4348" w:rsidRPr="00F2638B" w:rsidRDefault="005E4348" w:rsidP="0038060C">
            <w:pPr>
              <w:ind w:left="-108" w:firstLine="72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Ε  Ι  Δ  Ο Σ</w:t>
            </w:r>
          </w:p>
        </w:tc>
        <w:tc>
          <w:tcPr>
            <w:tcW w:w="1701" w:type="dxa"/>
            <w:vAlign w:val="center"/>
          </w:tcPr>
          <w:p w:rsidR="005E4348" w:rsidRPr="00F2638B" w:rsidRDefault="005E4348" w:rsidP="0038060C">
            <w:pPr>
              <w:ind w:left="-108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ΚΩΔ. ΕΙΔΟΥΣ ΠΑΡΑΤΗΡΗΤΗΡΙΟΥ ΤΙΜΩΝ</w:t>
            </w:r>
          </w:p>
        </w:tc>
        <w:tc>
          <w:tcPr>
            <w:tcW w:w="1135" w:type="dxa"/>
            <w:vAlign w:val="center"/>
          </w:tcPr>
          <w:p w:rsidR="005E4348" w:rsidRPr="00F2638B" w:rsidRDefault="005E4348" w:rsidP="0038060C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ΜΟΝΑΔΑ</w:t>
            </w:r>
          </w:p>
          <w:p w:rsidR="005E4348" w:rsidRPr="00F2638B" w:rsidRDefault="005E4348" w:rsidP="0038060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ΜΕΤΡΗΣΗΣ</w:t>
            </w:r>
          </w:p>
        </w:tc>
        <w:tc>
          <w:tcPr>
            <w:tcW w:w="1163" w:type="dxa"/>
            <w:vAlign w:val="center"/>
          </w:tcPr>
          <w:p w:rsidR="005E4348" w:rsidRPr="00F2638B" w:rsidRDefault="005E4348" w:rsidP="0038060C">
            <w:pPr>
              <w:ind w:left="-109" w:right="-78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ΠΟΣΟΤΗΤΑ</w:t>
            </w:r>
          </w:p>
        </w:tc>
        <w:tc>
          <w:tcPr>
            <w:tcW w:w="2239" w:type="dxa"/>
            <w:vAlign w:val="center"/>
          </w:tcPr>
          <w:p w:rsidR="005E4348" w:rsidRPr="00F2638B" w:rsidRDefault="005E4348" w:rsidP="0038060C">
            <w:pPr>
              <w:tabs>
                <w:tab w:val="left" w:pos="1100"/>
              </w:tabs>
              <w:ind w:left="4" w:right="34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ΠΡΟΒΛΕΠΟΜΕΝΗ</w:t>
            </w:r>
          </w:p>
          <w:p w:rsidR="005E4348" w:rsidRPr="00F2638B" w:rsidRDefault="005E4348" w:rsidP="0038060C">
            <w:pPr>
              <w:ind w:left="4" w:right="34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638B">
              <w:rPr>
                <w:rFonts w:ascii="Calibri" w:hAnsi="Calibri"/>
                <w:b/>
                <w:sz w:val="20"/>
                <w:szCs w:val="20"/>
              </w:rPr>
              <w:t>ΔΑΠΑΝΗ</w:t>
            </w:r>
          </w:p>
          <w:p w:rsidR="005E4348" w:rsidRPr="00F2638B" w:rsidRDefault="005E4348" w:rsidP="0038060C">
            <w:pPr>
              <w:ind w:left="4" w:right="34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(ΣΥΜΠ/</w:t>
            </w:r>
            <w:r w:rsidRPr="00F2638B">
              <w:rPr>
                <w:rFonts w:ascii="Calibri" w:hAnsi="Calibri"/>
                <w:b/>
                <w:sz w:val="20"/>
                <w:szCs w:val="20"/>
              </w:rPr>
              <w:t>ΝΟΥ  Φ.Π.Α. )</w:t>
            </w:r>
          </w:p>
        </w:tc>
      </w:tr>
      <w:tr w:rsidR="005E4348" w:rsidRPr="00F2638B" w:rsidTr="005E4348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709" w:type="dxa"/>
            <w:vAlign w:val="center"/>
          </w:tcPr>
          <w:p w:rsidR="005E4348" w:rsidRPr="00BF2108" w:rsidRDefault="005E4348" w:rsidP="0038060C">
            <w:pPr>
              <w:ind w:right="34"/>
              <w:jc w:val="center"/>
              <w:rPr>
                <w:rFonts w:ascii="Calibri" w:hAnsi="Calibri"/>
                <w:b/>
              </w:rPr>
            </w:pPr>
            <w:r w:rsidRPr="00BF2108">
              <w:rPr>
                <w:rFonts w:ascii="Calibri" w:hAnsi="Calibri"/>
                <w:b/>
              </w:rPr>
              <w:t>1</w:t>
            </w:r>
          </w:p>
        </w:tc>
        <w:tc>
          <w:tcPr>
            <w:tcW w:w="6095" w:type="dxa"/>
            <w:vAlign w:val="center"/>
          </w:tcPr>
          <w:p w:rsidR="005E4348" w:rsidRPr="00B625DD" w:rsidRDefault="005E4348" w:rsidP="003806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625DD">
              <w:rPr>
                <w:rFonts w:ascii="Calibri" w:hAnsi="Calibri"/>
                <w:color w:val="000000"/>
                <w:sz w:val="20"/>
                <w:szCs w:val="20"/>
              </w:rPr>
              <w:t>ΕΝΖΥΜΑΤΙΚΟ ΑΠΟΡΡΥΠΑΝΤΙΚΟ ΚΑΙ ΑΠΟΛΥΜΑΝΤΙΚΟ ΧΕΙΡΟΥΡΓΙΚΩΝ ΕΡΓΑΛΕΙΩΝ ΓΙΑ ΚΑΘΑΡΙΣΜΟ  ΣΤΟ ΧΕΡΙ ΚΑΙ ΕΜΒΑΠΤΙΣ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Η</w:t>
            </w:r>
          </w:p>
        </w:tc>
        <w:tc>
          <w:tcPr>
            <w:tcW w:w="1701" w:type="dxa"/>
            <w:vAlign w:val="center"/>
          </w:tcPr>
          <w:p w:rsidR="005E4348" w:rsidRPr="00B625DD" w:rsidRDefault="005E4348" w:rsidP="003806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vAlign w:val="center"/>
          </w:tcPr>
          <w:p w:rsidR="005E4348" w:rsidRPr="00B625DD" w:rsidRDefault="005E4348" w:rsidP="003806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625DD">
              <w:rPr>
                <w:rFonts w:ascii="Calibri" w:hAnsi="Calibri"/>
                <w:color w:val="000000"/>
                <w:sz w:val="20"/>
                <w:szCs w:val="20"/>
              </w:rPr>
              <w:t>ΛΙΤΡΟ</w:t>
            </w:r>
          </w:p>
        </w:tc>
        <w:tc>
          <w:tcPr>
            <w:tcW w:w="1163" w:type="dxa"/>
            <w:vAlign w:val="center"/>
          </w:tcPr>
          <w:p w:rsidR="005E4348" w:rsidRDefault="005E4348" w:rsidP="0038060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</w:t>
            </w:r>
          </w:p>
        </w:tc>
        <w:tc>
          <w:tcPr>
            <w:tcW w:w="2239" w:type="dxa"/>
            <w:vAlign w:val="center"/>
          </w:tcPr>
          <w:p w:rsidR="005E4348" w:rsidRPr="00AB73C7" w:rsidRDefault="005E4348" w:rsidP="0038060C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5.270,00</w:t>
            </w:r>
          </w:p>
        </w:tc>
      </w:tr>
      <w:tr w:rsidR="005E4348" w:rsidRPr="00F2638B" w:rsidTr="005E4348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709" w:type="dxa"/>
            <w:vAlign w:val="center"/>
          </w:tcPr>
          <w:p w:rsidR="005E4348" w:rsidRPr="00BF2108" w:rsidRDefault="005E4348" w:rsidP="0038060C">
            <w:pPr>
              <w:ind w:right="34"/>
              <w:jc w:val="center"/>
              <w:rPr>
                <w:rFonts w:ascii="Calibri" w:hAnsi="Calibri"/>
                <w:b/>
              </w:rPr>
            </w:pPr>
            <w:r w:rsidRPr="00BF2108">
              <w:rPr>
                <w:rFonts w:ascii="Calibri" w:hAnsi="Calibri"/>
                <w:b/>
              </w:rPr>
              <w:t>2</w:t>
            </w:r>
          </w:p>
        </w:tc>
        <w:tc>
          <w:tcPr>
            <w:tcW w:w="6095" w:type="dxa"/>
            <w:vAlign w:val="center"/>
          </w:tcPr>
          <w:p w:rsidR="005E4348" w:rsidRPr="00B625DD" w:rsidRDefault="005E4348" w:rsidP="003806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625DD">
              <w:rPr>
                <w:rFonts w:ascii="Calibri" w:hAnsi="Calibri"/>
                <w:color w:val="000000"/>
                <w:sz w:val="20"/>
                <w:szCs w:val="20"/>
              </w:rPr>
              <w:t>ΑΠΟΛΥΜΑΝΤΙΚΟ ΚΑΙ ΚΑΘΑΡΙΣΤΙΚΟ ΤΑΧΕΙΑΣ ΔΡΑΣΗΣ ΚΑΤΑΛΛΗΛΟ ΓΙΑ ΕΥΑΙΣΘΗΤΟ ΙΑΤΡΟΤΕΧΝΟΛΟΓΙΚΟ ΕΞΟΠΛΙΣΜΟ</w:t>
            </w:r>
          </w:p>
        </w:tc>
        <w:tc>
          <w:tcPr>
            <w:tcW w:w="1701" w:type="dxa"/>
            <w:vAlign w:val="center"/>
          </w:tcPr>
          <w:p w:rsidR="005E4348" w:rsidRPr="00B625DD" w:rsidRDefault="005E4348" w:rsidP="003806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vAlign w:val="center"/>
          </w:tcPr>
          <w:p w:rsidR="005E4348" w:rsidRPr="00B625DD" w:rsidRDefault="005E4348" w:rsidP="003806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625DD">
              <w:rPr>
                <w:rFonts w:ascii="Calibri" w:hAnsi="Calibri"/>
                <w:color w:val="000000"/>
                <w:sz w:val="20"/>
                <w:szCs w:val="20"/>
              </w:rPr>
              <w:t>ΛΙΤΡΟ</w:t>
            </w:r>
          </w:p>
        </w:tc>
        <w:tc>
          <w:tcPr>
            <w:tcW w:w="1163" w:type="dxa"/>
            <w:vAlign w:val="center"/>
          </w:tcPr>
          <w:p w:rsidR="005E4348" w:rsidRDefault="005E4348" w:rsidP="0038060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250</w:t>
            </w:r>
          </w:p>
        </w:tc>
        <w:tc>
          <w:tcPr>
            <w:tcW w:w="2239" w:type="dxa"/>
            <w:vAlign w:val="center"/>
          </w:tcPr>
          <w:p w:rsidR="005E4348" w:rsidRPr="00AB73C7" w:rsidRDefault="005E4348" w:rsidP="0038060C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2.287,80</w:t>
            </w:r>
          </w:p>
        </w:tc>
      </w:tr>
      <w:tr w:rsidR="005E4348" w:rsidRPr="00F2638B" w:rsidTr="005E4348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709" w:type="dxa"/>
            <w:vAlign w:val="center"/>
          </w:tcPr>
          <w:p w:rsidR="005E4348" w:rsidRPr="00BF2108" w:rsidRDefault="005E4348" w:rsidP="0038060C">
            <w:pPr>
              <w:ind w:right="34"/>
              <w:jc w:val="center"/>
              <w:rPr>
                <w:rFonts w:ascii="Calibri" w:hAnsi="Calibri"/>
                <w:b/>
              </w:rPr>
            </w:pPr>
            <w:r w:rsidRPr="00BF2108">
              <w:rPr>
                <w:rFonts w:ascii="Calibri" w:hAnsi="Calibri"/>
                <w:b/>
              </w:rPr>
              <w:t>3</w:t>
            </w:r>
          </w:p>
        </w:tc>
        <w:tc>
          <w:tcPr>
            <w:tcW w:w="6095" w:type="dxa"/>
            <w:vAlign w:val="center"/>
          </w:tcPr>
          <w:p w:rsidR="005E4348" w:rsidRPr="00B625DD" w:rsidRDefault="005E4348" w:rsidP="003806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625DD">
              <w:rPr>
                <w:rFonts w:ascii="Calibri" w:hAnsi="Calibri"/>
                <w:color w:val="000000"/>
                <w:sz w:val="20"/>
                <w:szCs w:val="20"/>
              </w:rPr>
              <w:t>ΑΛΚΟΟΛΟΥΧΟ ΑΠΟΛΥΜΑΝΤΙΚΟ ΤΑΧΕΙΑΣ ΔΡΑΣΗΣ ΓΙΑ ΜΙΚΡΕΣ ΕΠΙΦΑΝΕΙΕΣ</w:t>
            </w:r>
          </w:p>
        </w:tc>
        <w:tc>
          <w:tcPr>
            <w:tcW w:w="1701" w:type="dxa"/>
            <w:vAlign w:val="center"/>
          </w:tcPr>
          <w:p w:rsidR="005E4348" w:rsidRPr="00B625DD" w:rsidRDefault="005E4348" w:rsidP="003806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5" w:type="dxa"/>
            <w:vAlign w:val="center"/>
          </w:tcPr>
          <w:p w:rsidR="005E4348" w:rsidRPr="00B625DD" w:rsidRDefault="005E4348" w:rsidP="0038060C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625DD">
              <w:rPr>
                <w:rFonts w:ascii="Calibri" w:hAnsi="Calibri"/>
                <w:color w:val="000000"/>
                <w:sz w:val="20"/>
                <w:szCs w:val="20"/>
              </w:rPr>
              <w:t>ΛΙΤΡΟ</w:t>
            </w:r>
          </w:p>
        </w:tc>
        <w:tc>
          <w:tcPr>
            <w:tcW w:w="1163" w:type="dxa"/>
            <w:vAlign w:val="center"/>
          </w:tcPr>
          <w:p w:rsidR="005E4348" w:rsidRDefault="005E4348" w:rsidP="0038060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</w:t>
            </w:r>
          </w:p>
        </w:tc>
        <w:tc>
          <w:tcPr>
            <w:tcW w:w="2239" w:type="dxa"/>
            <w:vAlign w:val="center"/>
          </w:tcPr>
          <w:p w:rsidR="005E4348" w:rsidRPr="00AB73C7" w:rsidRDefault="005E4348" w:rsidP="0038060C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2.132,80</w:t>
            </w:r>
          </w:p>
        </w:tc>
      </w:tr>
      <w:tr w:rsidR="005E4348" w:rsidRPr="00F2638B" w:rsidTr="005E4348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10803" w:type="dxa"/>
            <w:gridSpan w:val="5"/>
            <w:vAlign w:val="center"/>
          </w:tcPr>
          <w:p w:rsidR="005E4348" w:rsidRPr="00F2638B" w:rsidRDefault="005E4348" w:rsidP="0038060C">
            <w:pPr>
              <w:jc w:val="right"/>
              <w:rPr>
                <w:rFonts w:ascii="Calibri" w:hAnsi="Calibri"/>
                <w:b/>
                <w:color w:val="000000"/>
              </w:rPr>
            </w:pPr>
            <w:r w:rsidRPr="00F2638B">
              <w:rPr>
                <w:rFonts w:ascii="Calibri" w:hAnsi="Calibri"/>
                <w:b/>
                <w:color w:val="000000"/>
              </w:rPr>
              <w:t>ΣΥΝΟΛΟ</w:t>
            </w:r>
          </w:p>
        </w:tc>
        <w:tc>
          <w:tcPr>
            <w:tcW w:w="2239" w:type="dxa"/>
            <w:vAlign w:val="center"/>
          </w:tcPr>
          <w:p w:rsidR="005E4348" w:rsidRPr="00F2638B" w:rsidRDefault="005E4348" w:rsidP="0038060C">
            <w:pPr>
              <w:tabs>
                <w:tab w:val="left" w:pos="1100"/>
              </w:tabs>
              <w:ind w:left="4" w:right="34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9.690,60</w:t>
            </w:r>
            <w:r w:rsidRPr="00F2638B">
              <w:rPr>
                <w:rFonts w:ascii="Calibri" w:hAnsi="Calibri"/>
                <w:b/>
              </w:rPr>
              <w:t>€</w:t>
            </w:r>
          </w:p>
        </w:tc>
      </w:tr>
    </w:tbl>
    <w:p w:rsidR="005E4348" w:rsidRPr="005E4348" w:rsidRDefault="005E4348"/>
    <w:sectPr w:rsidR="005E4348" w:rsidRPr="005E4348" w:rsidSect="005E4348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E4348"/>
    <w:rsid w:val="005E4348"/>
    <w:rsid w:val="00BC0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407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2016-11-22T06:02:00Z</dcterms:created>
  <dcterms:modified xsi:type="dcterms:W3CDTF">2016-11-22T06:03:00Z</dcterms:modified>
</cp:coreProperties>
</file>